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5744" w14:textId="479F5F28" w:rsidR="0089702A" w:rsidRDefault="00DB1BC2" w:rsidP="0089702A">
      <w:pPr>
        <w:spacing w:after="0"/>
      </w:pPr>
      <w:r w:rsidRPr="00DB1BC2">
        <w:rPr>
          <w:b/>
          <w:bCs/>
        </w:rPr>
        <w:t>Job Title: Healthcare Partnerships &amp; NHS Business Development Manager</w:t>
      </w:r>
      <w:r w:rsidRPr="00DB1BC2">
        <w:br/>
      </w:r>
      <w:r w:rsidRPr="00DB1BC2">
        <w:rPr>
          <w:b/>
          <w:bCs/>
        </w:rPr>
        <w:t>Company: Enigma Healthcare</w:t>
      </w:r>
      <w:r w:rsidRPr="00DB1BC2">
        <w:br/>
      </w:r>
      <w:r w:rsidRPr="00DB1BC2">
        <w:rPr>
          <w:b/>
          <w:bCs/>
        </w:rPr>
        <w:t>Location:</w:t>
      </w:r>
      <w:r w:rsidRPr="00DB1BC2">
        <w:t xml:space="preserve"> </w:t>
      </w:r>
      <w:r w:rsidR="00781A3C">
        <w:t xml:space="preserve">Tarporley Clinic, </w:t>
      </w:r>
      <w:r w:rsidRPr="00DB1BC2">
        <w:br/>
      </w:r>
      <w:r w:rsidRPr="00DB1BC2">
        <w:rPr>
          <w:b/>
          <w:bCs/>
        </w:rPr>
        <w:t>Salary:</w:t>
      </w:r>
      <w:r w:rsidRPr="00DB1BC2">
        <w:t xml:space="preserve"> </w:t>
      </w:r>
      <w:r>
        <w:t>£</w:t>
      </w:r>
      <w:r w:rsidR="0089702A">
        <w:t>50k - £7</w:t>
      </w:r>
      <w:r w:rsidR="00781A3C">
        <w:t>0</w:t>
      </w:r>
      <w:r w:rsidR="0089702A">
        <w:t>k</w:t>
      </w:r>
      <w:r>
        <w:t xml:space="preserve"> FTE (+</w:t>
      </w:r>
      <w:r w:rsidR="0089702A">
        <w:t xml:space="preserve"> Performance Bonus)</w:t>
      </w:r>
      <w:r w:rsidRPr="00DB1BC2">
        <w:br/>
      </w:r>
      <w:r w:rsidRPr="00DB1BC2">
        <w:rPr>
          <w:b/>
          <w:bCs/>
        </w:rPr>
        <w:t>Contract Type:</w:t>
      </w:r>
      <w:r w:rsidRPr="00DB1BC2">
        <w:t xml:space="preserve"> </w:t>
      </w:r>
      <w:r w:rsidR="0089702A">
        <w:t xml:space="preserve"> Fixed Term 6 Month Contract</w:t>
      </w:r>
    </w:p>
    <w:p w14:paraId="7A337DF2" w14:textId="59290CB1" w:rsidR="00DB1BC2" w:rsidRDefault="0089702A" w:rsidP="0089702A">
      <w:pPr>
        <w:spacing w:after="0"/>
        <w:ind w:left="720" w:firstLine="720"/>
      </w:pPr>
      <w:r>
        <w:t xml:space="preserve">Part-time, </w:t>
      </w:r>
      <w:r w:rsidR="00DB1BC2">
        <w:t>30</w:t>
      </w:r>
      <w:r>
        <w:t>-</w:t>
      </w:r>
      <w:r w:rsidR="00DB1BC2">
        <w:t>hours a week</w:t>
      </w:r>
    </w:p>
    <w:p w14:paraId="2CE9F0F0" w14:textId="77777777" w:rsidR="0089702A" w:rsidRPr="00DB1BC2" w:rsidRDefault="0089702A" w:rsidP="0089702A">
      <w:pPr>
        <w:spacing w:after="0"/>
        <w:ind w:left="720" w:firstLine="720"/>
      </w:pPr>
    </w:p>
    <w:p w14:paraId="2473936B" w14:textId="77777777" w:rsidR="00DB1BC2" w:rsidRPr="00DB1BC2" w:rsidRDefault="00DB1BC2" w:rsidP="00DB1BC2">
      <w:pPr>
        <w:rPr>
          <w:b/>
          <w:bCs/>
        </w:rPr>
      </w:pPr>
      <w:r w:rsidRPr="00DB1BC2">
        <w:rPr>
          <w:b/>
          <w:bCs/>
        </w:rPr>
        <w:t>About Enigma Healthcare</w:t>
      </w:r>
    </w:p>
    <w:p w14:paraId="00EB35EF" w14:textId="77777777" w:rsidR="00DB1BC2" w:rsidRPr="00DB1BC2" w:rsidRDefault="00DB1BC2" w:rsidP="00DB1BC2">
      <w:r w:rsidRPr="00DB1BC2">
        <w:t>Enigma Healthcare is a leading provider of outpatient and diagnostic services, dedicated to supporting both private and NHS patients. We are on a mission to expand our NHS partnerships and play a crucial role in reducing waiting lists while delivering high-quality patient care.</w:t>
      </w:r>
    </w:p>
    <w:p w14:paraId="5A80BEEE" w14:textId="77777777" w:rsidR="00DB1BC2" w:rsidRPr="00DB1BC2" w:rsidRDefault="00DB1BC2" w:rsidP="00DB1BC2">
      <w:r w:rsidRPr="00DB1BC2">
        <w:t xml:space="preserve">We are looking for a </w:t>
      </w:r>
      <w:r w:rsidRPr="00DB1BC2">
        <w:rPr>
          <w:b/>
          <w:bCs/>
        </w:rPr>
        <w:t>Healthcare Partnerships &amp; NHS Business Development Manager</w:t>
      </w:r>
      <w:r w:rsidRPr="00DB1BC2">
        <w:t xml:space="preserve"> to secure NHS contracts, foster strong relationships with NHS Trusts and Integrated Care Boards (ICBs), and drive sustainable growth. This role is ideal for someone with a proven track record in NHS business development, strong industry connections, and the ability to navigate complex procurement processes.</w:t>
      </w:r>
    </w:p>
    <w:p w14:paraId="182997A4" w14:textId="77777777" w:rsidR="00DB1BC2" w:rsidRPr="00DB1BC2" w:rsidRDefault="00DB1BC2" w:rsidP="00DB1BC2">
      <w:pPr>
        <w:rPr>
          <w:b/>
          <w:bCs/>
        </w:rPr>
      </w:pPr>
      <w:r w:rsidRPr="00DB1BC2">
        <w:rPr>
          <w:b/>
          <w:bCs/>
        </w:rPr>
        <w:t>Key Responsibilities</w:t>
      </w:r>
    </w:p>
    <w:p w14:paraId="0EAB3218" w14:textId="77777777" w:rsidR="00DB1BC2" w:rsidRPr="00DB1BC2" w:rsidRDefault="00DB1BC2" w:rsidP="00DB1BC2">
      <w:pPr>
        <w:numPr>
          <w:ilvl w:val="0"/>
          <w:numId w:val="1"/>
        </w:numPr>
      </w:pPr>
      <w:r w:rsidRPr="00DB1BC2">
        <w:rPr>
          <w:b/>
          <w:bCs/>
        </w:rPr>
        <w:t>Develop and execute a business development strategy</w:t>
      </w:r>
      <w:r w:rsidRPr="00DB1BC2">
        <w:t xml:space="preserve"> to secure NHS contracts and partnerships with local Trusts, ICBs, and commissioners.</w:t>
      </w:r>
    </w:p>
    <w:p w14:paraId="58AD6915" w14:textId="77777777" w:rsidR="00DB1BC2" w:rsidRPr="00DB1BC2" w:rsidRDefault="00DB1BC2" w:rsidP="00DB1BC2">
      <w:pPr>
        <w:numPr>
          <w:ilvl w:val="0"/>
          <w:numId w:val="1"/>
        </w:numPr>
      </w:pPr>
      <w:r w:rsidRPr="00DB1BC2">
        <w:rPr>
          <w:b/>
          <w:bCs/>
        </w:rPr>
        <w:t>Identify, pursue, and secure new NHS contract opportunities</w:t>
      </w:r>
      <w:r w:rsidRPr="00DB1BC2">
        <w:t>, including through competitive tenders, direct awards, and framework agreements.</w:t>
      </w:r>
    </w:p>
    <w:p w14:paraId="0FA52479" w14:textId="77777777" w:rsidR="00DB1BC2" w:rsidRPr="00DB1BC2" w:rsidRDefault="00DB1BC2" w:rsidP="00DB1BC2">
      <w:pPr>
        <w:numPr>
          <w:ilvl w:val="0"/>
          <w:numId w:val="1"/>
        </w:numPr>
      </w:pPr>
      <w:r w:rsidRPr="00DB1BC2">
        <w:rPr>
          <w:b/>
          <w:bCs/>
        </w:rPr>
        <w:t>Build and maintain strong relationships</w:t>
      </w:r>
      <w:r w:rsidRPr="00DB1BC2">
        <w:t xml:space="preserve"> with NHS stakeholders, including procurement teams, clinical commissioning leads, and key decision-makers.</w:t>
      </w:r>
    </w:p>
    <w:p w14:paraId="4D74E144" w14:textId="77777777" w:rsidR="00DB1BC2" w:rsidRPr="00DB1BC2" w:rsidRDefault="00DB1BC2" w:rsidP="00DB1BC2">
      <w:pPr>
        <w:numPr>
          <w:ilvl w:val="0"/>
          <w:numId w:val="1"/>
        </w:numPr>
      </w:pPr>
      <w:r w:rsidRPr="00DB1BC2">
        <w:rPr>
          <w:b/>
          <w:bCs/>
        </w:rPr>
        <w:t>Lead contract negotiations</w:t>
      </w:r>
      <w:r w:rsidRPr="00DB1BC2">
        <w:t>, ensuring agreements are commercially viable, compliant, and aligned with Enigma Healthcare’s strategic goals.</w:t>
      </w:r>
    </w:p>
    <w:p w14:paraId="17F2C718" w14:textId="77777777" w:rsidR="00DB1BC2" w:rsidRPr="00DB1BC2" w:rsidRDefault="00DB1BC2" w:rsidP="00DB1BC2">
      <w:pPr>
        <w:numPr>
          <w:ilvl w:val="0"/>
          <w:numId w:val="1"/>
        </w:numPr>
      </w:pPr>
      <w:r w:rsidRPr="00DB1BC2">
        <w:rPr>
          <w:b/>
          <w:bCs/>
        </w:rPr>
        <w:t>Monitor NHS policy changes, funding structures, and procurement trends</w:t>
      </w:r>
      <w:r w:rsidRPr="00DB1BC2">
        <w:t xml:space="preserve"> to identify new opportunities and position Enigma Healthcare as a key provider.</w:t>
      </w:r>
    </w:p>
    <w:p w14:paraId="57CCB1F1" w14:textId="77777777" w:rsidR="00DB1BC2" w:rsidRPr="00DB1BC2" w:rsidRDefault="00DB1BC2" w:rsidP="00DB1BC2">
      <w:pPr>
        <w:numPr>
          <w:ilvl w:val="0"/>
          <w:numId w:val="1"/>
        </w:numPr>
      </w:pPr>
      <w:r w:rsidRPr="00DB1BC2">
        <w:rPr>
          <w:b/>
          <w:bCs/>
        </w:rPr>
        <w:t>Work closely with internal teams</w:t>
      </w:r>
      <w:r w:rsidRPr="00DB1BC2">
        <w:t>, including clinical, operational, and finance departments, to ensure smooth contract implementation and service delivery.</w:t>
      </w:r>
    </w:p>
    <w:p w14:paraId="62D35CAA" w14:textId="77777777" w:rsidR="00DB1BC2" w:rsidRPr="00DB1BC2" w:rsidRDefault="00DB1BC2" w:rsidP="00DB1BC2">
      <w:pPr>
        <w:numPr>
          <w:ilvl w:val="0"/>
          <w:numId w:val="1"/>
        </w:numPr>
      </w:pPr>
      <w:r w:rsidRPr="00DB1BC2">
        <w:rPr>
          <w:b/>
          <w:bCs/>
        </w:rPr>
        <w:t>Represent Enigma Healthcare at industry events, NHS forums, and networking opportunities</w:t>
      </w:r>
      <w:r w:rsidRPr="00DB1BC2">
        <w:t xml:space="preserve"> to strengthen our presence in the healthcare sector.</w:t>
      </w:r>
    </w:p>
    <w:p w14:paraId="6196D819" w14:textId="77777777" w:rsidR="00DB1BC2" w:rsidRPr="00DB1BC2" w:rsidRDefault="00DB1BC2" w:rsidP="00DB1BC2">
      <w:pPr>
        <w:rPr>
          <w:b/>
          <w:bCs/>
        </w:rPr>
      </w:pPr>
      <w:r w:rsidRPr="00DB1BC2">
        <w:rPr>
          <w:b/>
          <w:bCs/>
        </w:rPr>
        <w:t>What We’re Looking For</w:t>
      </w:r>
    </w:p>
    <w:p w14:paraId="0811D2F9" w14:textId="77777777" w:rsidR="00781A3C" w:rsidRDefault="00DB1BC2" w:rsidP="00781A3C">
      <w:pPr>
        <w:numPr>
          <w:ilvl w:val="0"/>
          <w:numId w:val="3"/>
        </w:numPr>
      </w:pPr>
      <w:r w:rsidRPr="00DB1BC2">
        <w:rPr>
          <w:b/>
          <w:bCs/>
        </w:rPr>
        <w:t>Proven track record</w:t>
      </w:r>
      <w:r w:rsidRPr="00DB1BC2">
        <w:t xml:space="preserve"> in securing NHS contracts and business development within the healthcare sector.</w:t>
      </w:r>
      <w:r w:rsidR="0089702A">
        <w:t xml:space="preserve"> </w:t>
      </w:r>
      <w:r w:rsidR="0089702A" w:rsidRPr="00DB1BC2">
        <w:t>Previous experience in NHS procurement, commissioning, or contract management.</w:t>
      </w:r>
    </w:p>
    <w:p w14:paraId="0CBD3341" w14:textId="0CA70FA9" w:rsidR="00DB1BC2" w:rsidRPr="00DB1BC2" w:rsidRDefault="00DB1BC2" w:rsidP="00781A3C">
      <w:pPr>
        <w:numPr>
          <w:ilvl w:val="0"/>
          <w:numId w:val="3"/>
        </w:numPr>
      </w:pPr>
      <w:r w:rsidRPr="00781A3C">
        <w:rPr>
          <w:b/>
          <w:bCs/>
        </w:rPr>
        <w:lastRenderedPageBreak/>
        <w:t>Strong existing relationships</w:t>
      </w:r>
      <w:r w:rsidRPr="00DB1BC2">
        <w:t xml:space="preserve"> with NHS Trusts, ICBs, and key procurement stakeholders.</w:t>
      </w:r>
      <w:r w:rsidR="00781A3C">
        <w:t xml:space="preserve"> (</w:t>
      </w:r>
      <w:r w:rsidR="00781A3C" w:rsidRPr="00781A3C">
        <w:rPr>
          <w:lang w:val="en-US"/>
        </w:rPr>
        <w:t>Understanding</w:t>
      </w:r>
      <w:r w:rsidR="00781A3C" w:rsidRPr="00781A3C">
        <w:rPr>
          <w:lang w:val="en-US"/>
        </w:rPr>
        <w:t xml:space="preserve"> of our local ICB’s/trusts Cheshire and Merseyside</w:t>
      </w:r>
      <w:r w:rsidR="00781A3C">
        <w:rPr>
          <w:lang w:val="en-US"/>
        </w:rPr>
        <w:t xml:space="preserve"> would be desirable).</w:t>
      </w:r>
    </w:p>
    <w:p w14:paraId="5163F3E4" w14:textId="77777777" w:rsidR="00DB1BC2" w:rsidRDefault="00DB1BC2" w:rsidP="00DB1BC2">
      <w:pPr>
        <w:numPr>
          <w:ilvl w:val="0"/>
          <w:numId w:val="2"/>
        </w:numPr>
        <w:rPr>
          <w:b/>
          <w:bCs/>
        </w:rPr>
      </w:pPr>
      <w:r w:rsidRPr="00DB1BC2">
        <w:rPr>
          <w:b/>
          <w:bCs/>
        </w:rPr>
        <w:t>In-depth knowledge of NHS commissioning processes, procurement frameworks, and healthcare regulations.</w:t>
      </w:r>
    </w:p>
    <w:p w14:paraId="03170394" w14:textId="2A5E807C" w:rsidR="0089702A" w:rsidRPr="0089702A" w:rsidRDefault="0089702A" w:rsidP="0089702A">
      <w:pPr>
        <w:numPr>
          <w:ilvl w:val="0"/>
          <w:numId w:val="2"/>
        </w:numPr>
      </w:pPr>
      <w:r w:rsidRPr="00DB1BC2">
        <w:rPr>
          <w:b/>
          <w:bCs/>
        </w:rPr>
        <w:t>Experience in bid writing, tender submissions, and NHS framework applications.</w:t>
      </w:r>
    </w:p>
    <w:p w14:paraId="1EA9DBC2" w14:textId="763DB18F" w:rsidR="0089702A" w:rsidRPr="00DB1BC2" w:rsidRDefault="0089702A" w:rsidP="0089702A">
      <w:pPr>
        <w:numPr>
          <w:ilvl w:val="0"/>
          <w:numId w:val="2"/>
        </w:numPr>
      </w:pPr>
      <w:r w:rsidRPr="0089702A">
        <w:rPr>
          <w:b/>
          <w:bCs/>
        </w:rPr>
        <w:t>Understanding of different NHS funding models and service frameworks</w:t>
      </w:r>
      <w:r w:rsidRPr="00DB1BC2">
        <w:t>.</w:t>
      </w:r>
    </w:p>
    <w:p w14:paraId="02906346" w14:textId="77777777" w:rsidR="00DB1BC2" w:rsidRPr="00DB1BC2" w:rsidRDefault="00DB1BC2" w:rsidP="00DB1BC2">
      <w:pPr>
        <w:numPr>
          <w:ilvl w:val="0"/>
          <w:numId w:val="2"/>
        </w:numPr>
      </w:pPr>
      <w:r w:rsidRPr="00DB1BC2">
        <w:rPr>
          <w:b/>
          <w:bCs/>
        </w:rPr>
        <w:t>Excellent negotiation and influencing skills</w:t>
      </w:r>
      <w:r w:rsidRPr="00DB1BC2">
        <w:t>, with the ability to secure commercially beneficial agreements.</w:t>
      </w:r>
    </w:p>
    <w:p w14:paraId="0EF414E5" w14:textId="5B694DFD" w:rsidR="00DB1BC2" w:rsidRDefault="00DB1BC2" w:rsidP="00DB1BC2">
      <w:pPr>
        <w:numPr>
          <w:ilvl w:val="0"/>
          <w:numId w:val="2"/>
        </w:numPr>
      </w:pPr>
      <w:r w:rsidRPr="00DB1BC2">
        <w:rPr>
          <w:b/>
          <w:bCs/>
        </w:rPr>
        <w:t>Ability to work independently and strategically</w:t>
      </w:r>
      <w:r w:rsidRPr="00DB1BC2">
        <w:t>, while collaborating effectively with internal teams</w:t>
      </w:r>
    </w:p>
    <w:p w14:paraId="6AAFA6A5" w14:textId="77777777" w:rsidR="00781A3C" w:rsidRDefault="00781A3C" w:rsidP="0089702A">
      <w:pPr>
        <w:rPr>
          <w:lang w:val="en-US"/>
        </w:rPr>
      </w:pPr>
    </w:p>
    <w:p w14:paraId="340FA7A2" w14:textId="77777777" w:rsidR="0089702A" w:rsidRDefault="0089702A" w:rsidP="0089702A">
      <w:pPr>
        <w:rPr>
          <w:b/>
          <w:bCs/>
        </w:rPr>
      </w:pPr>
      <w:r>
        <w:rPr>
          <w:b/>
          <w:bCs/>
        </w:rPr>
        <w:t>Personal Attributes</w:t>
      </w:r>
    </w:p>
    <w:p w14:paraId="2C538073" w14:textId="77777777" w:rsidR="0089702A" w:rsidRPr="00781A3C" w:rsidRDefault="0089702A" w:rsidP="0089702A">
      <w:pPr>
        <w:pStyle w:val="ListParagraph"/>
        <w:numPr>
          <w:ilvl w:val="0"/>
          <w:numId w:val="5"/>
        </w:numPr>
      </w:pPr>
      <w:r w:rsidRPr="00781A3C">
        <w:t>Driven</w:t>
      </w:r>
      <w:r w:rsidRPr="00781A3C">
        <w:t xml:space="preserve">, results </w:t>
      </w:r>
      <w:r w:rsidRPr="00781A3C">
        <w:t>and</w:t>
      </w:r>
      <w:r w:rsidRPr="00781A3C">
        <w:t xml:space="preserve"> delivery led</w:t>
      </w:r>
    </w:p>
    <w:p w14:paraId="0E65DD08" w14:textId="77777777" w:rsidR="0089702A" w:rsidRPr="00781A3C" w:rsidRDefault="0089702A" w:rsidP="0089702A">
      <w:pPr>
        <w:pStyle w:val="ListParagraph"/>
        <w:numPr>
          <w:ilvl w:val="0"/>
          <w:numId w:val="5"/>
        </w:numPr>
      </w:pPr>
      <w:r w:rsidRPr="00781A3C">
        <w:t>Uses Self-initiative</w:t>
      </w:r>
      <w:r w:rsidRPr="00781A3C">
        <w:t xml:space="preserve"> </w:t>
      </w:r>
    </w:p>
    <w:p w14:paraId="5D472181" w14:textId="5EC57C05" w:rsidR="00781A3C" w:rsidRPr="00781A3C" w:rsidRDefault="0089702A" w:rsidP="00781A3C">
      <w:pPr>
        <w:pStyle w:val="ListParagraph"/>
        <w:numPr>
          <w:ilvl w:val="0"/>
          <w:numId w:val="5"/>
        </w:numPr>
      </w:pPr>
      <w:r w:rsidRPr="00781A3C">
        <w:t>E</w:t>
      </w:r>
      <w:r w:rsidRPr="00781A3C">
        <w:t>xcellent comms skills</w:t>
      </w:r>
    </w:p>
    <w:p w14:paraId="2F04DD15" w14:textId="77777777" w:rsidR="00781A3C" w:rsidRDefault="00781A3C" w:rsidP="00781A3C">
      <w:pPr>
        <w:rPr>
          <w:b/>
          <w:bCs/>
        </w:rPr>
      </w:pPr>
    </w:p>
    <w:p w14:paraId="79B2C5A0" w14:textId="28F86C0A" w:rsidR="00781A3C" w:rsidRPr="00781A3C" w:rsidRDefault="00781A3C" w:rsidP="00781A3C">
      <w:r w:rsidRPr="00781A3C">
        <w:t>Ability to travel as needed for the role, including occasional overnight stays</w:t>
      </w:r>
    </w:p>
    <w:p w14:paraId="3285CBFB" w14:textId="31D448C1" w:rsidR="00781A3C" w:rsidRPr="00781A3C" w:rsidRDefault="00781A3C" w:rsidP="00781A3C">
      <w:r w:rsidRPr="00781A3C">
        <w:t>Full valid driving licence</w:t>
      </w:r>
    </w:p>
    <w:p w14:paraId="3B0956FD" w14:textId="6286F192" w:rsidR="00781A3C" w:rsidRPr="00781A3C" w:rsidRDefault="00781A3C" w:rsidP="00781A3C">
      <w:r w:rsidRPr="00781A3C">
        <w:t>Candidates must be eligible to work and live in the UK</w:t>
      </w:r>
    </w:p>
    <w:p w14:paraId="692482BF" w14:textId="77777777" w:rsidR="00781A3C" w:rsidRPr="00781A3C" w:rsidRDefault="00781A3C" w:rsidP="00781A3C">
      <w:pPr>
        <w:rPr>
          <w:b/>
          <w:bCs/>
        </w:rPr>
      </w:pPr>
    </w:p>
    <w:p w14:paraId="6904D943" w14:textId="77777777" w:rsidR="00132411" w:rsidRPr="00132411" w:rsidRDefault="00132411" w:rsidP="00132411">
      <w:pPr>
        <w:rPr>
          <w:b/>
          <w:bCs/>
        </w:rPr>
      </w:pPr>
    </w:p>
    <w:p w14:paraId="256D0BDD" w14:textId="77777777" w:rsidR="00DB1BC2" w:rsidRDefault="00DB1BC2" w:rsidP="00DB1BC2">
      <w:pPr>
        <w:rPr>
          <w:b/>
          <w:bCs/>
        </w:rPr>
      </w:pPr>
      <w:r w:rsidRPr="00DB1BC2">
        <w:rPr>
          <w:b/>
          <w:bCs/>
        </w:rPr>
        <w:t>Why Join Enigma Healthcare?</w:t>
      </w:r>
    </w:p>
    <w:p w14:paraId="0913451A" w14:textId="7B2166B4" w:rsidR="00132411" w:rsidRPr="00132411" w:rsidRDefault="00132411" w:rsidP="00132411">
      <w:pPr>
        <w:pStyle w:val="ListParagraph"/>
        <w:numPr>
          <w:ilvl w:val="0"/>
          <w:numId w:val="6"/>
        </w:numPr>
        <w:rPr>
          <w:b/>
          <w:bCs/>
        </w:rPr>
      </w:pPr>
      <w:r>
        <w:t>Auto Enrolled into Pension Scheme after 3 months</w:t>
      </w:r>
    </w:p>
    <w:p w14:paraId="1CFA9DD1" w14:textId="7F05C881" w:rsidR="00132411" w:rsidRPr="00132411" w:rsidRDefault="00132411" w:rsidP="00132411">
      <w:pPr>
        <w:pStyle w:val="ListParagraph"/>
        <w:numPr>
          <w:ilvl w:val="0"/>
          <w:numId w:val="6"/>
        </w:numPr>
        <w:rPr>
          <w:b/>
          <w:bCs/>
        </w:rPr>
      </w:pPr>
      <w:r>
        <w:t>Free Access to Company Open Gym and discounted gym membership</w:t>
      </w:r>
    </w:p>
    <w:p w14:paraId="36BAE401" w14:textId="2F45136B" w:rsidR="00132411" w:rsidRPr="00132411" w:rsidRDefault="00132411" w:rsidP="00132411">
      <w:pPr>
        <w:pStyle w:val="ListParagraph"/>
        <w:numPr>
          <w:ilvl w:val="0"/>
          <w:numId w:val="6"/>
        </w:numPr>
        <w:rPr>
          <w:b/>
          <w:bCs/>
        </w:rPr>
      </w:pPr>
      <w:r>
        <w:t>25 days Annual Leave pro rata (+ Bank Holidays)</w:t>
      </w:r>
    </w:p>
    <w:p w14:paraId="03F44525" w14:textId="03186B0D" w:rsidR="00132411" w:rsidRPr="00132411" w:rsidRDefault="00132411" w:rsidP="00132411">
      <w:pPr>
        <w:pStyle w:val="ListParagraph"/>
        <w:rPr>
          <w:b/>
          <w:bCs/>
        </w:rPr>
      </w:pPr>
    </w:p>
    <w:p w14:paraId="397A0BEB" w14:textId="77777777" w:rsidR="00EB641A" w:rsidRDefault="00EB641A"/>
    <w:sectPr w:rsidR="00EB6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806B7"/>
    <w:multiLevelType w:val="multilevel"/>
    <w:tmpl w:val="A3A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779C6"/>
    <w:multiLevelType w:val="multilevel"/>
    <w:tmpl w:val="0B3A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85A9C"/>
    <w:multiLevelType w:val="multilevel"/>
    <w:tmpl w:val="C34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6774C"/>
    <w:multiLevelType w:val="hybridMultilevel"/>
    <w:tmpl w:val="0728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5942"/>
    <w:multiLevelType w:val="multilevel"/>
    <w:tmpl w:val="1E4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F661F"/>
    <w:multiLevelType w:val="hybridMultilevel"/>
    <w:tmpl w:val="18FA9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16912">
    <w:abstractNumId w:val="2"/>
  </w:num>
  <w:num w:numId="2" w16cid:durableId="1134829271">
    <w:abstractNumId w:val="1"/>
  </w:num>
  <w:num w:numId="3" w16cid:durableId="240532678">
    <w:abstractNumId w:val="4"/>
  </w:num>
  <w:num w:numId="4" w16cid:durableId="993948723">
    <w:abstractNumId w:val="0"/>
  </w:num>
  <w:num w:numId="5" w16cid:durableId="63377257">
    <w:abstractNumId w:val="5"/>
  </w:num>
  <w:num w:numId="6" w16cid:durableId="15580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C2"/>
    <w:rsid w:val="00132411"/>
    <w:rsid w:val="00146B16"/>
    <w:rsid w:val="003557E1"/>
    <w:rsid w:val="0035710B"/>
    <w:rsid w:val="00490D5D"/>
    <w:rsid w:val="005A6561"/>
    <w:rsid w:val="007014F0"/>
    <w:rsid w:val="007439C6"/>
    <w:rsid w:val="00781A3C"/>
    <w:rsid w:val="0089702A"/>
    <w:rsid w:val="00AA1649"/>
    <w:rsid w:val="00B37293"/>
    <w:rsid w:val="00CB0C39"/>
    <w:rsid w:val="00D228E8"/>
    <w:rsid w:val="00DB1BC2"/>
    <w:rsid w:val="00E15C22"/>
    <w:rsid w:val="00E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4B2E"/>
  <w15:chartTrackingRefBased/>
  <w15:docId w15:val="{CED1A6DA-9297-4C10-9A82-1DDC886B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16"/>
  </w:style>
  <w:style w:type="paragraph" w:styleId="Heading1">
    <w:name w:val="heading 1"/>
    <w:basedOn w:val="Normal"/>
    <w:next w:val="Normal"/>
    <w:link w:val="Heading1Char"/>
    <w:uiPriority w:val="9"/>
    <w:qFormat/>
    <w:rsid w:val="00DB1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B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B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B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B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BC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BC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B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B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BC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B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BC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BC2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7298d-90fc-4df3-bc1e-a1cb617996f8">
      <Terms xmlns="http://schemas.microsoft.com/office/infopath/2007/PartnerControls"/>
    </lcf76f155ced4ddcb4097134ff3c332f>
    <TaxCatchAll xmlns="e23ec684-cd5b-48b6-b9aa-4be690fe0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EA4C515AD3D41A44DFFF9622B0C19" ma:contentTypeVersion="12" ma:contentTypeDescription="Create a new document." ma:contentTypeScope="" ma:versionID="bc46a5251c837418b3a40703015029e3">
  <xsd:schema xmlns:xsd="http://www.w3.org/2001/XMLSchema" xmlns:xs="http://www.w3.org/2001/XMLSchema" xmlns:p="http://schemas.microsoft.com/office/2006/metadata/properties" xmlns:ns2="09c7298d-90fc-4df3-bc1e-a1cb617996f8" xmlns:ns3="e23ec684-cd5b-48b6-b9aa-4be690fe09cb" targetNamespace="http://schemas.microsoft.com/office/2006/metadata/properties" ma:root="true" ma:fieldsID="b5ed9d84ac6b834a8a283809bf3ef731" ns2:_="" ns3:_="">
    <xsd:import namespace="09c7298d-90fc-4df3-bc1e-a1cb617996f8"/>
    <xsd:import namespace="e23ec684-cd5b-48b6-b9aa-4be690fe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298d-90fc-4df3-bc1e-a1cb6179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30a134-97b5-4c93-9795-fb3a28f12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ec684-cd5b-48b6-b9aa-4be690fe09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f9773c-cf68-45b8-80b0-7d8199df4e04}" ma:internalName="TaxCatchAll" ma:showField="CatchAllData" ma:web="e23ec684-cd5b-48b6-b9aa-4be690fe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44B2F-99D8-4575-B417-69E83EFE2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31245-D527-47F4-85E2-373C2DFBE71B}">
  <ds:schemaRefs>
    <ds:schemaRef ds:uri="http://schemas.microsoft.com/office/2006/metadata/properties"/>
    <ds:schemaRef ds:uri="http://schemas.microsoft.com/office/infopath/2007/PartnerControls"/>
    <ds:schemaRef ds:uri="09c7298d-90fc-4df3-bc1e-a1cb617996f8"/>
    <ds:schemaRef ds:uri="e23ec684-cd5b-48b6-b9aa-4be690fe09cb"/>
  </ds:schemaRefs>
</ds:datastoreItem>
</file>

<file path=customXml/itemProps3.xml><?xml version="1.0" encoding="utf-8"?>
<ds:datastoreItem xmlns:ds="http://schemas.openxmlformats.org/officeDocument/2006/customXml" ds:itemID="{3616A379-1A8E-4A3A-A972-31F27908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7298d-90fc-4df3-bc1e-a1cb617996f8"/>
    <ds:schemaRef ds:uri="e23ec684-cd5b-48b6-b9aa-4be690fe0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Biddiss</dc:creator>
  <cp:keywords/>
  <dc:description/>
  <cp:lastModifiedBy>Katie Biddiss</cp:lastModifiedBy>
  <cp:revision>2</cp:revision>
  <dcterms:created xsi:type="dcterms:W3CDTF">2025-04-07T15:18:00Z</dcterms:created>
  <dcterms:modified xsi:type="dcterms:W3CDTF">2025-04-07T15:18:00Z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0x010100057EA4C515AD3D41A44DFFF9622B0C19</vt:lpwstr>
  </property>
</Properties>
</file>